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A2" w:rsidRPr="002B4D1C" w:rsidRDefault="00792BA2" w:rsidP="00792BA2">
      <w:pPr>
        <w:rPr>
          <w:rFonts w:ascii="Arial" w:hAnsi="Arial" w:cs="Arial"/>
          <w:b/>
          <w:sz w:val="28"/>
          <w:szCs w:val="28"/>
        </w:rPr>
      </w:pPr>
      <w:r w:rsidRPr="002B4D1C">
        <w:rPr>
          <w:rFonts w:ascii="Arial" w:hAnsi="Arial" w:cs="Arial"/>
          <w:b/>
          <w:sz w:val="28"/>
          <w:szCs w:val="28"/>
        </w:rPr>
        <w:t>Career Paper directions</w:t>
      </w:r>
    </w:p>
    <w:p w:rsidR="00792BA2" w:rsidRPr="002B4D1C" w:rsidRDefault="00792BA2" w:rsidP="00792BA2">
      <w:pPr>
        <w:pStyle w:val="ListParagraph"/>
        <w:numPr>
          <w:ilvl w:val="0"/>
          <w:numId w:val="2"/>
        </w:numPr>
        <w:ind w:left="1080" w:hanging="360"/>
        <w:rPr>
          <w:rFonts w:ascii="Arial" w:hAnsi="Arial" w:cs="Arial"/>
          <w:sz w:val="24"/>
          <w:szCs w:val="24"/>
        </w:rPr>
      </w:pPr>
      <w:r w:rsidRPr="002B4D1C">
        <w:rPr>
          <w:rFonts w:ascii="Arial" w:hAnsi="Arial" w:cs="Arial"/>
          <w:sz w:val="24"/>
          <w:szCs w:val="24"/>
        </w:rPr>
        <w:t>Complete survey on career types</w:t>
      </w:r>
      <w:r w:rsidR="000901A8" w:rsidRPr="002B4D1C">
        <w:rPr>
          <w:rFonts w:ascii="Arial" w:hAnsi="Arial" w:cs="Arial"/>
          <w:sz w:val="24"/>
          <w:szCs w:val="24"/>
        </w:rPr>
        <w:t xml:space="preserve"> (see </w:t>
      </w:r>
      <w:hyperlink r:id="rId5" w:history="1">
        <w:r w:rsidR="000901A8" w:rsidRPr="002B4D1C">
          <w:rPr>
            <w:rStyle w:val="Hyperlink"/>
            <w:rFonts w:ascii="Arial" w:eastAsia="Times New Roman" w:hAnsi="Arial" w:cs="Arial"/>
            <w:sz w:val="24"/>
            <w:szCs w:val="24"/>
          </w:rPr>
          <w:t>The Johns Hopkins Test</w:t>
        </w:r>
      </w:hyperlink>
      <w:r w:rsidR="000901A8" w:rsidRPr="002B4D1C">
        <w:rPr>
          <w:rFonts w:ascii="Arial" w:eastAsia="Times New Roman" w:hAnsi="Arial" w:cs="Arial"/>
          <w:sz w:val="24"/>
          <w:szCs w:val="24"/>
        </w:rPr>
        <w:t xml:space="preserve"> </w:t>
      </w:r>
      <w:r w:rsidR="000901A8" w:rsidRPr="002B4D1C">
        <w:rPr>
          <w:rFonts w:ascii="Arial" w:hAnsi="Arial" w:cs="Arial"/>
          <w:sz w:val="24"/>
          <w:szCs w:val="24"/>
        </w:rPr>
        <w:t>in Career Papers (3</w:t>
      </w:r>
      <w:r w:rsidR="000901A8" w:rsidRPr="002B4D1C">
        <w:rPr>
          <w:rFonts w:ascii="Arial" w:hAnsi="Arial" w:cs="Arial"/>
          <w:sz w:val="24"/>
          <w:szCs w:val="24"/>
          <w:vertAlign w:val="superscript"/>
        </w:rPr>
        <w:t>rd</w:t>
      </w:r>
      <w:r w:rsidR="000901A8" w:rsidRPr="002B4D1C">
        <w:rPr>
          <w:rFonts w:ascii="Arial" w:hAnsi="Arial" w:cs="Arial"/>
          <w:sz w:val="24"/>
          <w:szCs w:val="24"/>
        </w:rPr>
        <w:t xml:space="preserve"> link))</w:t>
      </w:r>
    </w:p>
    <w:p w:rsidR="00792BA2" w:rsidRPr="002B4D1C" w:rsidRDefault="00792BA2" w:rsidP="00792BA2">
      <w:pPr>
        <w:pStyle w:val="ListParagraph"/>
        <w:numPr>
          <w:ilvl w:val="0"/>
          <w:numId w:val="2"/>
        </w:numPr>
        <w:ind w:left="1080" w:hanging="360"/>
        <w:rPr>
          <w:rFonts w:ascii="Arial" w:hAnsi="Arial" w:cs="Arial"/>
          <w:sz w:val="24"/>
          <w:szCs w:val="24"/>
        </w:rPr>
      </w:pPr>
      <w:r w:rsidRPr="002B4D1C">
        <w:rPr>
          <w:rFonts w:ascii="Arial" w:hAnsi="Arial" w:cs="Arial"/>
          <w:sz w:val="24"/>
          <w:szCs w:val="24"/>
        </w:rPr>
        <w:t>Open Word Template</w:t>
      </w:r>
    </w:p>
    <w:p w:rsidR="00792BA2" w:rsidRPr="002B4D1C" w:rsidRDefault="00792BA2" w:rsidP="00792BA2">
      <w:pPr>
        <w:pStyle w:val="ListParagraph"/>
        <w:numPr>
          <w:ilvl w:val="2"/>
          <w:numId w:val="2"/>
        </w:numPr>
        <w:ind w:left="2160"/>
        <w:rPr>
          <w:rFonts w:ascii="Arial" w:hAnsi="Arial" w:cs="Arial"/>
          <w:i/>
          <w:sz w:val="24"/>
          <w:szCs w:val="24"/>
        </w:rPr>
      </w:pPr>
      <w:r w:rsidRPr="002B4D1C">
        <w:rPr>
          <w:rFonts w:ascii="Arial" w:hAnsi="Arial" w:cs="Arial"/>
          <w:i/>
          <w:sz w:val="24"/>
          <w:szCs w:val="24"/>
        </w:rPr>
        <w:t>Open Word Template initials HR</w:t>
      </w:r>
    </w:p>
    <w:p w:rsidR="00792BA2" w:rsidRPr="002B4D1C" w:rsidRDefault="00792BA2" w:rsidP="00792BA2">
      <w:pPr>
        <w:pStyle w:val="ListParagraph"/>
        <w:numPr>
          <w:ilvl w:val="2"/>
          <w:numId w:val="2"/>
        </w:numPr>
        <w:ind w:left="2160"/>
        <w:rPr>
          <w:rFonts w:ascii="Arial" w:hAnsi="Arial" w:cs="Arial"/>
          <w:i/>
          <w:sz w:val="24"/>
          <w:szCs w:val="24"/>
        </w:rPr>
      </w:pPr>
      <w:r w:rsidRPr="002B4D1C">
        <w:rPr>
          <w:rFonts w:ascii="Arial" w:hAnsi="Arial" w:cs="Arial"/>
          <w:i/>
          <w:sz w:val="24"/>
          <w:szCs w:val="24"/>
        </w:rPr>
        <w:t>Save as Career Paper Initial HR –</w:t>
      </w:r>
    </w:p>
    <w:p w:rsidR="00792BA2" w:rsidRPr="002B4D1C" w:rsidRDefault="00792BA2" w:rsidP="00792BA2">
      <w:pPr>
        <w:pStyle w:val="ListParagraph"/>
        <w:numPr>
          <w:ilvl w:val="4"/>
          <w:numId w:val="2"/>
        </w:numPr>
        <w:rPr>
          <w:rFonts w:ascii="Arial" w:hAnsi="Arial" w:cs="Arial"/>
          <w:sz w:val="24"/>
          <w:szCs w:val="24"/>
        </w:rPr>
      </w:pPr>
      <w:r w:rsidRPr="002B4D1C">
        <w:rPr>
          <w:rFonts w:ascii="Arial" w:hAnsi="Arial" w:cs="Arial"/>
          <w:sz w:val="24"/>
          <w:szCs w:val="24"/>
        </w:rPr>
        <w:t>Office Button&gt; Prepare&gt; Mark as final (to turn off!)</w:t>
      </w:r>
    </w:p>
    <w:p w:rsidR="00792BA2" w:rsidRPr="002B4D1C" w:rsidRDefault="00792BA2" w:rsidP="00792BA2">
      <w:pPr>
        <w:pStyle w:val="ListParagraph"/>
        <w:numPr>
          <w:ilvl w:val="4"/>
          <w:numId w:val="2"/>
        </w:numPr>
        <w:rPr>
          <w:rFonts w:ascii="Arial" w:hAnsi="Arial" w:cs="Arial"/>
          <w:sz w:val="24"/>
          <w:szCs w:val="24"/>
        </w:rPr>
      </w:pPr>
      <w:r w:rsidRPr="002B4D1C">
        <w:rPr>
          <w:rFonts w:ascii="Arial" w:hAnsi="Arial" w:cs="Arial"/>
          <w:sz w:val="24"/>
          <w:szCs w:val="24"/>
        </w:rPr>
        <w:t>Change heading</w:t>
      </w:r>
    </w:p>
    <w:p w:rsidR="00792BA2" w:rsidRPr="002B4D1C" w:rsidRDefault="00792BA2" w:rsidP="00792BA2">
      <w:pPr>
        <w:pStyle w:val="ListParagraph"/>
        <w:numPr>
          <w:ilvl w:val="0"/>
          <w:numId w:val="2"/>
        </w:numPr>
        <w:ind w:left="1080" w:hanging="360"/>
        <w:rPr>
          <w:rFonts w:ascii="Arial" w:hAnsi="Arial" w:cs="Arial"/>
          <w:sz w:val="24"/>
          <w:szCs w:val="24"/>
        </w:rPr>
      </w:pPr>
      <w:r w:rsidRPr="002B4D1C">
        <w:rPr>
          <w:rFonts w:ascii="Arial" w:hAnsi="Arial" w:cs="Arial"/>
          <w:sz w:val="24"/>
          <w:szCs w:val="24"/>
        </w:rPr>
        <w:t>Open Career Project (Public&gt; Students&gt; _grade8templ)</w:t>
      </w:r>
    </w:p>
    <w:p w:rsidR="00792BA2" w:rsidRPr="002B4D1C" w:rsidRDefault="00792BA2" w:rsidP="00792BA2">
      <w:pPr>
        <w:pStyle w:val="ListParagraph"/>
        <w:numPr>
          <w:ilvl w:val="5"/>
          <w:numId w:val="2"/>
        </w:numPr>
        <w:rPr>
          <w:rFonts w:ascii="Arial" w:hAnsi="Arial" w:cs="Arial"/>
          <w:sz w:val="24"/>
          <w:szCs w:val="24"/>
        </w:rPr>
      </w:pPr>
      <w:r w:rsidRPr="002B4D1C">
        <w:rPr>
          <w:rFonts w:ascii="Arial" w:hAnsi="Arial" w:cs="Arial"/>
          <w:sz w:val="24"/>
          <w:szCs w:val="24"/>
        </w:rPr>
        <w:t>Use The Holland Hexagon section to learn about different personality aspects</w:t>
      </w:r>
    </w:p>
    <w:p w:rsidR="00792BA2" w:rsidRPr="002B4D1C" w:rsidRDefault="00792BA2" w:rsidP="00792BA2">
      <w:pPr>
        <w:pStyle w:val="ListParagraph"/>
        <w:numPr>
          <w:ilvl w:val="5"/>
          <w:numId w:val="2"/>
        </w:numPr>
        <w:rPr>
          <w:rFonts w:ascii="Arial" w:hAnsi="Arial" w:cs="Arial"/>
          <w:sz w:val="24"/>
          <w:szCs w:val="24"/>
        </w:rPr>
      </w:pPr>
      <w:r w:rsidRPr="002B4D1C">
        <w:rPr>
          <w:rFonts w:ascii="Arial" w:hAnsi="Arial" w:cs="Arial"/>
          <w:sz w:val="24"/>
          <w:szCs w:val="24"/>
        </w:rPr>
        <w:t>Use The Internet Resources for your research</w:t>
      </w:r>
    </w:p>
    <w:p w:rsidR="00792BA2" w:rsidRPr="002B4D1C" w:rsidRDefault="00792BA2" w:rsidP="00792BA2">
      <w:pPr>
        <w:pStyle w:val="ListParagraph"/>
        <w:numPr>
          <w:ilvl w:val="0"/>
          <w:numId w:val="2"/>
        </w:numPr>
        <w:ind w:left="1080" w:hanging="360"/>
        <w:rPr>
          <w:rFonts w:ascii="Arial" w:hAnsi="Arial" w:cs="Arial"/>
          <w:sz w:val="24"/>
          <w:szCs w:val="24"/>
        </w:rPr>
      </w:pPr>
      <w:r w:rsidRPr="002B4D1C">
        <w:rPr>
          <w:rFonts w:ascii="Arial" w:hAnsi="Arial" w:cs="Arial"/>
          <w:sz w:val="24"/>
          <w:szCs w:val="24"/>
        </w:rPr>
        <w:t>Work on Career Paper</w:t>
      </w:r>
    </w:p>
    <w:p w:rsidR="00792BA2" w:rsidRPr="002B4D1C" w:rsidRDefault="00792BA2" w:rsidP="00792BA2">
      <w:pPr>
        <w:pStyle w:val="ListParagraph"/>
        <w:numPr>
          <w:ilvl w:val="4"/>
          <w:numId w:val="2"/>
        </w:numPr>
        <w:rPr>
          <w:rFonts w:ascii="Arial" w:hAnsi="Arial" w:cs="Arial"/>
          <w:sz w:val="24"/>
          <w:szCs w:val="24"/>
        </w:rPr>
      </w:pPr>
      <w:r w:rsidRPr="002B4D1C">
        <w:rPr>
          <w:rFonts w:ascii="Arial" w:hAnsi="Arial" w:cs="Arial"/>
          <w:sz w:val="24"/>
          <w:szCs w:val="24"/>
        </w:rPr>
        <w:t>Part 1 (save you information links for your bibliography)</w:t>
      </w:r>
    </w:p>
    <w:p w:rsidR="00792BA2" w:rsidRPr="002B4D1C" w:rsidRDefault="00792BA2" w:rsidP="00792BA2">
      <w:pPr>
        <w:pStyle w:val="ListParagraph"/>
        <w:numPr>
          <w:ilvl w:val="5"/>
          <w:numId w:val="2"/>
        </w:numPr>
        <w:rPr>
          <w:rFonts w:ascii="Arial" w:hAnsi="Arial" w:cs="Arial"/>
          <w:sz w:val="24"/>
          <w:szCs w:val="24"/>
        </w:rPr>
      </w:pPr>
      <w:r w:rsidRPr="002B4D1C">
        <w:rPr>
          <w:rFonts w:ascii="Arial" w:hAnsi="Arial" w:cs="Arial"/>
          <w:sz w:val="24"/>
          <w:szCs w:val="24"/>
        </w:rPr>
        <w:t>Two paragraphs:</w:t>
      </w:r>
    </w:p>
    <w:p w:rsidR="00792BA2" w:rsidRPr="002B4D1C" w:rsidRDefault="00792BA2" w:rsidP="00792BA2">
      <w:pPr>
        <w:pStyle w:val="ListParagraph"/>
        <w:numPr>
          <w:ilvl w:val="5"/>
          <w:numId w:val="2"/>
        </w:numPr>
        <w:rPr>
          <w:rFonts w:ascii="Arial" w:hAnsi="Arial" w:cs="Arial"/>
          <w:sz w:val="24"/>
          <w:szCs w:val="24"/>
        </w:rPr>
      </w:pPr>
      <w:r w:rsidRPr="002B4D1C">
        <w:rPr>
          <w:rFonts w:ascii="Arial" w:hAnsi="Arial" w:cs="Arial"/>
          <w:sz w:val="24"/>
          <w:szCs w:val="24"/>
        </w:rPr>
        <w:t>Brief description of the career</w:t>
      </w:r>
    </w:p>
    <w:p w:rsidR="00792BA2" w:rsidRPr="002B4D1C" w:rsidRDefault="00792BA2" w:rsidP="00792BA2">
      <w:pPr>
        <w:pStyle w:val="ListParagraph"/>
        <w:numPr>
          <w:ilvl w:val="5"/>
          <w:numId w:val="2"/>
        </w:numPr>
        <w:rPr>
          <w:rFonts w:ascii="Arial" w:hAnsi="Arial" w:cs="Arial"/>
          <w:sz w:val="24"/>
          <w:szCs w:val="24"/>
        </w:rPr>
      </w:pPr>
      <w:r w:rsidRPr="002B4D1C">
        <w:rPr>
          <w:rFonts w:ascii="Arial" w:hAnsi="Arial" w:cs="Arial"/>
          <w:sz w:val="24"/>
          <w:szCs w:val="24"/>
        </w:rPr>
        <w:t>Education required for the career</w:t>
      </w:r>
    </w:p>
    <w:p w:rsidR="00792BA2" w:rsidRPr="002B4D1C" w:rsidRDefault="00792BA2" w:rsidP="00792BA2">
      <w:pPr>
        <w:pStyle w:val="ListParagraph"/>
        <w:numPr>
          <w:ilvl w:val="4"/>
          <w:numId w:val="2"/>
        </w:numPr>
        <w:rPr>
          <w:rFonts w:ascii="Arial" w:hAnsi="Arial" w:cs="Arial"/>
          <w:sz w:val="24"/>
          <w:szCs w:val="24"/>
        </w:rPr>
      </w:pPr>
      <w:r w:rsidRPr="002B4D1C">
        <w:rPr>
          <w:rFonts w:ascii="Arial" w:hAnsi="Arial" w:cs="Arial"/>
          <w:sz w:val="24"/>
          <w:szCs w:val="24"/>
        </w:rPr>
        <w:t>Part 2</w:t>
      </w:r>
    </w:p>
    <w:p w:rsidR="00792BA2" w:rsidRPr="002B4D1C" w:rsidRDefault="00792BA2" w:rsidP="00792BA2">
      <w:pPr>
        <w:pStyle w:val="ListParagraph"/>
        <w:numPr>
          <w:ilvl w:val="5"/>
          <w:numId w:val="2"/>
        </w:numPr>
        <w:rPr>
          <w:rFonts w:ascii="Arial" w:hAnsi="Arial" w:cs="Arial"/>
          <w:sz w:val="24"/>
          <w:szCs w:val="24"/>
        </w:rPr>
      </w:pPr>
      <w:r w:rsidRPr="002B4D1C">
        <w:rPr>
          <w:rFonts w:ascii="Arial" w:hAnsi="Arial" w:cs="Arial"/>
          <w:sz w:val="24"/>
          <w:szCs w:val="24"/>
        </w:rPr>
        <w:t>Bibliography/works cited on separate page</w:t>
      </w:r>
    </w:p>
    <w:p w:rsidR="00792BA2" w:rsidRPr="002B4D1C" w:rsidRDefault="00792BA2">
      <w:pPr>
        <w:rPr>
          <w:rFonts w:ascii="Arial" w:hAnsi="Arial" w:cs="Arial"/>
          <w:sz w:val="24"/>
          <w:szCs w:val="24"/>
        </w:rPr>
      </w:pPr>
      <w:r w:rsidRPr="002B4D1C">
        <w:rPr>
          <w:rFonts w:ascii="Arial" w:hAnsi="Arial" w:cs="Arial"/>
          <w:sz w:val="24"/>
          <w:szCs w:val="24"/>
        </w:rPr>
        <w:br w:type="page"/>
      </w:r>
    </w:p>
    <w:p w:rsidR="00792BA2" w:rsidRDefault="00792BA2">
      <w:pPr>
        <w:ind w:right="645"/>
        <w:jc w:val="center"/>
        <w:divId w:val="1581330332"/>
        <w:rPr>
          <w:rFonts w:ascii="Arial" w:eastAsia="Times New Roman" w:hAnsi="Arial" w:cs="Arial"/>
        </w:rPr>
      </w:pPr>
      <w:r>
        <w:rPr>
          <w:rFonts w:ascii="Arial" w:eastAsia="Times New Roman" w:hAnsi="Arial" w:cs="Arial"/>
          <w:sz w:val="36"/>
          <w:szCs w:val="36"/>
        </w:rPr>
        <w:t>Careers Project</w:t>
      </w:r>
      <w:r>
        <w:rPr>
          <w:rFonts w:ascii="Arial" w:eastAsia="Times New Roman" w:hAnsi="Arial" w:cs="Arial"/>
        </w:rPr>
        <w:t xml:space="preserve"> </w:t>
      </w:r>
    </w:p>
    <w:p w:rsidR="00792BA2" w:rsidRDefault="00792BA2">
      <w:pPr>
        <w:ind w:right="645"/>
        <w:jc w:val="center"/>
        <w:divId w:val="1581330332"/>
        <w:rPr>
          <w:rFonts w:ascii="Arial" w:eastAsia="Times New Roman" w:hAnsi="Arial" w:cs="Arial"/>
        </w:rPr>
      </w:pPr>
    </w:p>
    <w:p w:rsidR="00792BA2" w:rsidRDefault="00792BA2">
      <w:pPr>
        <w:pStyle w:val="NormalWeb"/>
        <w:spacing w:before="0" w:beforeAutospacing="0" w:after="0" w:afterAutospacing="0"/>
        <w:ind w:right="648"/>
        <w:jc w:val="center"/>
        <w:divId w:val="1581330332"/>
        <w:rPr>
          <w:rFonts w:ascii="Arial" w:hAnsi="Arial" w:cs="Arial"/>
        </w:rPr>
      </w:pPr>
      <w:r>
        <w:rPr>
          <w:rFonts w:ascii="Arial" w:hAnsi="Arial" w:cs="Arial"/>
        </w:rPr>
        <w:t>Created by Mrs. Fredericks &amp; Ms. Tease</w:t>
      </w:r>
    </w:p>
    <w:p w:rsidR="00792BA2" w:rsidRDefault="00792BA2">
      <w:pPr>
        <w:pStyle w:val="NormalWeb"/>
        <w:spacing w:before="0" w:beforeAutospacing="0" w:after="0" w:afterAutospacing="0"/>
        <w:ind w:right="648"/>
        <w:jc w:val="center"/>
        <w:divId w:val="1581330332"/>
        <w:rPr>
          <w:rFonts w:ascii="Arial" w:hAnsi="Arial" w:cs="Arial"/>
        </w:rPr>
      </w:pPr>
      <w:r>
        <w:rPr>
          <w:rFonts w:ascii="Arial" w:hAnsi="Arial" w:cs="Arial"/>
        </w:rPr>
        <w:t xml:space="preserve">The Independence School </w:t>
      </w:r>
    </w:p>
    <w:p w:rsidR="00792BA2" w:rsidRDefault="00792BA2">
      <w:pPr>
        <w:ind w:right="645"/>
        <w:divId w:val="1581330332"/>
        <w:rPr>
          <w:rFonts w:ascii="Arial" w:eastAsia="Times New Roman" w:hAnsi="Arial" w:cs="Arial"/>
        </w:rPr>
      </w:pPr>
    </w:p>
    <w:p w:rsidR="00792BA2" w:rsidRDefault="00792BA2">
      <w:pPr>
        <w:jc w:val="center"/>
        <w:divId w:val="1819228005"/>
        <w:rPr>
          <w:rFonts w:ascii="Arial" w:eastAsia="Times New Roman" w:hAnsi="Arial" w:cs="Arial"/>
        </w:rPr>
      </w:pPr>
      <w:r>
        <w:rPr>
          <w:rFonts w:ascii="Arial" w:eastAsia="Times New Roman" w:hAnsi="Arial" w:cs="Arial"/>
        </w:rPr>
        <w:pict>
          <v:rect id="_x0000_i1025" style="width:468pt;height:2.25pt" o:hralign="center" o:hrstd="t" o:hr="t" fillcolor="#aca899" stroked="f"/>
        </w:pict>
      </w:r>
    </w:p>
    <w:p w:rsidR="00792BA2" w:rsidRDefault="00792BA2">
      <w:pPr>
        <w:spacing w:after="240"/>
        <w:ind w:right="645"/>
        <w:divId w:val="1581330332"/>
        <w:rPr>
          <w:rFonts w:ascii="Arial" w:eastAsia="Times New Roman" w:hAnsi="Arial" w:cs="Arial"/>
        </w:rPr>
      </w:pPr>
      <w:r>
        <w:rPr>
          <w:rFonts w:ascii="Arial" w:eastAsia="Times New Roman" w:hAnsi="Arial" w:cs="Arial"/>
          <w:sz w:val="27"/>
          <w:szCs w:val="27"/>
        </w:rPr>
        <w:t>Introduction</w:t>
      </w:r>
      <w:r>
        <w:rPr>
          <w:rFonts w:ascii="Arial" w:eastAsia="Times New Roman" w:hAnsi="Arial" w:cs="Arial"/>
          <w:sz w:val="27"/>
          <w:szCs w:val="27"/>
        </w:rPr>
        <w:br/>
      </w:r>
      <w:r>
        <w:rPr>
          <w:rFonts w:ascii="Arial" w:eastAsia="Times New Roman" w:hAnsi="Arial" w:cs="Arial"/>
        </w:rPr>
        <w:t>Students will complete the Career Personality form to decide on personality type; then research the careers available.  Students will create a research paper that includes two paragraphs: a paragraph describing the career and a paragraph that includes the education or skills required for the career.  The research paper needs to include a bibliography or works cited on a separate page.  The title is the name of your career.</w:t>
      </w:r>
    </w:p>
    <w:p w:rsidR="00792BA2" w:rsidRDefault="00792BA2">
      <w:pPr>
        <w:jc w:val="center"/>
        <w:divId w:val="624316008"/>
        <w:rPr>
          <w:rFonts w:ascii="Arial" w:eastAsia="Times New Roman" w:hAnsi="Arial" w:cs="Arial"/>
        </w:rPr>
      </w:pPr>
      <w:r>
        <w:rPr>
          <w:rFonts w:ascii="Arial" w:eastAsia="Times New Roman" w:hAnsi="Arial" w:cs="Arial"/>
        </w:rPr>
        <w:pict>
          <v:rect id="_x0000_i1026" style="width:468pt;height:2.25pt" o:hralign="center" o:hrstd="t" o:hr="t" fillcolor="#aca899" stroked="f"/>
        </w:pict>
      </w:r>
    </w:p>
    <w:p w:rsidR="00792BA2" w:rsidRDefault="00792BA2">
      <w:pPr>
        <w:ind w:right="645"/>
        <w:divId w:val="1581330332"/>
        <w:rPr>
          <w:rFonts w:ascii="Arial" w:eastAsia="Times New Roman" w:hAnsi="Arial" w:cs="Arial"/>
          <w:sz w:val="27"/>
          <w:szCs w:val="27"/>
        </w:rPr>
      </w:pPr>
      <w:r>
        <w:rPr>
          <w:rFonts w:ascii="Arial" w:eastAsia="Times New Roman" w:hAnsi="Arial" w:cs="Arial"/>
          <w:sz w:val="27"/>
          <w:szCs w:val="27"/>
        </w:rPr>
        <w:t xml:space="preserve">The Holland Hexagon  </w:t>
      </w:r>
    </w:p>
    <w:tbl>
      <w:tblPr>
        <w:tblW w:w="5000" w:type="pct"/>
        <w:tblCellSpacing w:w="0" w:type="dxa"/>
        <w:tblCellMar>
          <w:left w:w="0" w:type="dxa"/>
          <w:right w:w="0" w:type="dxa"/>
        </w:tblCellMar>
        <w:tblLook w:val="04A0"/>
      </w:tblPr>
      <w:tblGrid>
        <w:gridCol w:w="9360"/>
      </w:tblGrid>
      <w:tr w:rsidR="00792BA2">
        <w:trPr>
          <w:divId w:val="1581330332"/>
          <w:tblCellSpacing w:w="0" w:type="dxa"/>
        </w:trPr>
        <w:tc>
          <w:tcPr>
            <w:tcW w:w="5000" w:type="pct"/>
            <w:vAlign w:val="center"/>
            <w:hideMark/>
          </w:tcPr>
          <w:p w:rsidR="00792BA2" w:rsidRDefault="00792BA2" w:rsidP="00792BA2">
            <w:pPr>
              <w:pStyle w:val="ListParagraph"/>
              <w:numPr>
                <w:ilvl w:val="0"/>
                <w:numId w:val="5"/>
              </w:numPr>
              <w:spacing w:before="100" w:beforeAutospacing="1" w:after="100" w:afterAutospacing="1" w:line="240" w:lineRule="atLeast"/>
              <w:rPr>
                <w:rFonts w:ascii="Arial" w:eastAsia="Times New Roman" w:hAnsi="Arial" w:cs="Arial"/>
                <w:sz w:val="13"/>
                <w:szCs w:val="13"/>
              </w:rPr>
            </w:pPr>
            <w:hyperlink r:id="rId6" w:history="1">
              <w:r>
                <w:rPr>
                  <w:rStyle w:val="Hyperlink"/>
                  <w:rFonts w:ascii="Arial" w:eastAsia="Times New Roman" w:hAnsi="Arial" w:cs="Arial"/>
                </w:rPr>
                <w:t>Careers and Six Basic Types</w:t>
              </w:r>
            </w:hyperlink>
            <w:r>
              <w:rPr>
                <w:rFonts w:ascii="Arial" w:eastAsia="Times New Roman" w:hAnsi="Arial" w:cs="Arial"/>
              </w:rPr>
              <w:t>: This site explains the types and work environment suited for each type.</w:t>
            </w:r>
          </w:p>
          <w:p w:rsidR="00792BA2" w:rsidRDefault="00792BA2" w:rsidP="00792BA2">
            <w:pPr>
              <w:pStyle w:val="ListParagraph"/>
              <w:numPr>
                <w:ilvl w:val="0"/>
                <w:numId w:val="5"/>
              </w:numPr>
              <w:spacing w:before="100" w:beforeAutospacing="1" w:after="100" w:afterAutospacing="1" w:line="240" w:lineRule="atLeast"/>
              <w:rPr>
                <w:rFonts w:ascii="Arial" w:eastAsia="Times New Roman" w:hAnsi="Arial" w:cs="Arial"/>
                <w:sz w:val="13"/>
                <w:szCs w:val="13"/>
              </w:rPr>
            </w:pPr>
            <w:hyperlink r:id="rId7" w:history="1">
              <w:r>
                <w:rPr>
                  <w:rStyle w:val="Hyperlink"/>
                  <w:rFonts w:ascii="Arial" w:eastAsia="Times New Roman" w:hAnsi="Arial" w:cs="Arial"/>
                </w:rPr>
                <w:t>Sample Occupations</w:t>
              </w:r>
            </w:hyperlink>
            <w:r>
              <w:rPr>
                <w:rFonts w:ascii="Arial" w:eastAsia="Times New Roman" w:hAnsi="Arial" w:cs="Arial"/>
              </w:rPr>
              <w:t>: This site gives an idea of what is available for each personality type and some major to pursue in college.</w:t>
            </w:r>
          </w:p>
          <w:p w:rsidR="00792BA2" w:rsidRDefault="00792BA2" w:rsidP="00792BA2">
            <w:pPr>
              <w:pStyle w:val="ListParagraph"/>
              <w:numPr>
                <w:ilvl w:val="0"/>
                <w:numId w:val="5"/>
              </w:numPr>
              <w:spacing w:before="100" w:beforeAutospacing="1" w:after="100" w:afterAutospacing="1" w:line="240" w:lineRule="atLeast"/>
              <w:rPr>
                <w:rFonts w:ascii="Arial" w:hAnsi="Arial" w:cs="Arial"/>
                <w:sz w:val="13"/>
                <w:szCs w:val="13"/>
              </w:rPr>
            </w:pPr>
            <w:hyperlink r:id="rId8" w:history="1">
              <w:r>
                <w:rPr>
                  <w:rStyle w:val="Hyperlink"/>
                  <w:rFonts w:ascii="Arial" w:eastAsia="Times New Roman" w:hAnsi="Arial" w:cs="Arial"/>
                </w:rPr>
                <w:t>The Johns Hopkins Test</w:t>
              </w:r>
            </w:hyperlink>
            <w:r>
              <w:rPr>
                <w:rFonts w:ascii="Arial" w:eastAsia="Times New Roman" w:hAnsi="Arial" w:cs="Arial"/>
              </w:rPr>
              <w:t>: This is the test you took.</w:t>
            </w:r>
          </w:p>
        </w:tc>
      </w:tr>
    </w:tbl>
    <w:p w:rsidR="00792BA2" w:rsidRDefault="00792BA2">
      <w:pPr>
        <w:jc w:val="center"/>
        <w:divId w:val="426586493"/>
        <w:rPr>
          <w:rFonts w:ascii="Arial" w:eastAsia="Times New Roman" w:hAnsi="Arial" w:cs="Arial"/>
          <w:sz w:val="24"/>
          <w:szCs w:val="24"/>
        </w:rPr>
      </w:pPr>
      <w:r>
        <w:rPr>
          <w:rFonts w:ascii="Arial" w:eastAsia="Times New Roman" w:hAnsi="Arial" w:cs="Arial"/>
        </w:rPr>
        <w:pict>
          <v:rect id="_x0000_i1027" style="width:468pt;height:2.25pt" o:hralign="center" o:hrstd="t" o:hr="t" fillcolor="#aca899" stroked="f"/>
        </w:pict>
      </w:r>
    </w:p>
    <w:p w:rsidR="00792BA2" w:rsidRDefault="00792BA2">
      <w:pPr>
        <w:ind w:right="645"/>
        <w:divId w:val="1581330332"/>
        <w:rPr>
          <w:rFonts w:ascii="Arial" w:eastAsia="Times New Roman" w:hAnsi="Arial" w:cs="Arial"/>
        </w:rPr>
      </w:pPr>
      <w:r>
        <w:rPr>
          <w:rFonts w:ascii="Arial" w:eastAsia="Times New Roman" w:hAnsi="Arial" w:cs="Arial"/>
          <w:sz w:val="27"/>
          <w:szCs w:val="27"/>
        </w:rPr>
        <w:t>The Internet Resources</w:t>
      </w:r>
      <w:r>
        <w:rPr>
          <w:rFonts w:ascii="Arial" w:eastAsia="Times New Roman" w:hAnsi="Arial" w:cs="Arial"/>
        </w:rPr>
        <w:t xml:space="preserve"> </w:t>
      </w:r>
    </w:p>
    <w:p w:rsidR="00792BA2" w:rsidRDefault="00792BA2" w:rsidP="00792BA2">
      <w:pPr>
        <w:numPr>
          <w:ilvl w:val="0"/>
          <w:numId w:val="6"/>
        </w:numPr>
        <w:spacing w:before="100" w:beforeAutospacing="1" w:after="100" w:afterAutospacing="1" w:line="240" w:lineRule="auto"/>
        <w:ind w:right="645"/>
        <w:divId w:val="1581330332"/>
        <w:rPr>
          <w:rFonts w:ascii="Arial" w:eastAsia="Times New Roman" w:hAnsi="Arial" w:cs="Arial"/>
        </w:rPr>
      </w:pPr>
      <w:hyperlink r:id="rId9" w:history="1">
        <w:r>
          <w:rPr>
            <w:rStyle w:val="Hyperlink"/>
            <w:rFonts w:ascii="Arial" w:eastAsia="Times New Roman" w:hAnsi="Arial" w:cs="Arial"/>
          </w:rPr>
          <w:t>Exploring Career Information from the Bureau of Labor Statistics</w:t>
        </w:r>
      </w:hyperlink>
      <w:r>
        <w:rPr>
          <w:rFonts w:ascii="Arial" w:eastAsia="Times New Roman" w:hAnsi="Arial" w:cs="Arial"/>
        </w:rPr>
        <w:t xml:space="preserve"> - Choose a link to what you like to do from their home page and the BLS will provide information related careers including the nature of the work, career requirements and preparation, current salaries, availability of work and future outlook for the career field. </w:t>
      </w:r>
    </w:p>
    <w:p w:rsidR="00792BA2" w:rsidRDefault="00792BA2" w:rsidP="00792BA2">
      <w:pPr>
        <w:numPr>
          <w:ilvl w:val="0"/>
          <w:numId w:val="6"/>
        </w:numPr>
        <w:spacing w:before="100" w:beforeAutospacing="1" w:after="100" w:afterAutospacing="1" w:line="240" w:lineRule="auto"/>
        <w:ind w:right="645"/>
        <w:divId w:val="1581330332"/>
        <w:rPr>
          <w:rFonts w:ascii="Arial" w:eastAsia="Times New Roman" w:hAnsi="Arial" w:cs="Arial"/>
        </w:rPr>
      </w:pPr>
      <w:hyperlink r:id="rId10" w:history="1">
        <w:r>
          <w:rPr>
            <w:rStyle w:val="Hyperlink"/>
            <w:rFonts w:ascii="Arial" w:eastAsia="Times New Roman" w:hAnsi="Arial" w:cs="Arial"/>
          </w:rPr>
          <w:t>The Occupational Outlook Handbook</w:t>
        </w:r>
      </w:hyperlink>
      <w:r>
        <w:rPr>
          <w:rFonts w:ascii="Arial" w:eastAsia="Times New Roman" w:hAnsi="Arial" w:cs="Arial"/>
        </w:rPr>
        <w:t xml:space="preserve"> - Search by career title for information such as training and qualifications, earnings and job outlook. </w:t>
      </w:r>
    </w:p>
    <w:p w:rsidR="00792BA2" w:rsidRDefault="00792BA2">
      <w:pPr>
        <w:ind w:right="645"/>
        <w:divId w:val="1581330332"/>
        <w:rPr>
          <w:rFonts w:ascii="Times New Roman" w:eastAsia="Times New Roman" w:hAnsi="Times New Roman" w:cs="Times New Roman"/>
          <w:color w:val="000000"/>
        </w:rPr>
      </w:pPr>
    </w:p>
    <w:p w:rsidR="00792BA2" w:rsidRDefault="00792BA2">
      <w:pPr>
        <w:jc w:val="center"/>
        <w:divId w:val="1506899592"/>
        <w:rPr>
          <w:rFonts w:eastAsia="Times New Roman"/>
        </w:rPr>
      </w:pPr>
      <w:r>
        <w:rPr>
          <w:rFonts w:eastAsia="Times New Roman"/>
        </w:rPr>
        <w:pict>
          <v:rect id="_x0000_i1028" style="width:468pt;height:2.25pt" o:hralign="center" o:hrstd="t" o:hr="t" fillcolor="#aca899" stroked="f"/>
        </w:pict>
      </w:r>
    </w:p>
    <w:p w:rsidR="00792BA2" w:rsidRDefault="00792BA2" w:rsidP="00792BA2"/>
    <w:p w:rsidR="00792BA2" w:rsidRDefault="00792BA2" w:rsidP="00792BA2">
      <w:pPr>
        <w:ind w:left="1080" w:hanging="360"/>
      </w:pPr>
    </w:p>
    <w:sectPr w:rsidR="00792BA2" w:rsidSect="002414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606F8"/>
    <w:multiLevelType w:val="hybridMultilevel"/>
    <w:tmpl w:val="F6EE8FC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28A91B9A"/>
    <w:multiLevelType w:val="hybridMultilevel"/>
    <w:tmpl w:val="207C917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F355138"/>
    <w:multiLevelType w:val="hybridMultilevel"/>
    <w:tmpl w:val="25BE6CA2"/>
    <w:lvl w:ilvl="0" w:tplc="D2CA0700">
      <w:numFmt w:val="bullet"/>
      <w:lvlText w:val="•"/>
      <w:lvlJc w:val="left"/>
      <w:pPr>
        <w:ind w:left="-1080" w:hanging="720"/>
      </w:pPr>
      <w:rPr>
        <w:rFonts w:ascii="Calibri" w:eastAsiaTheme="minorHAnsi" w:hAnsi="Calibri" w:cstheme="minorBidi" w:hint="default"/>
      </w:rPr>
    </w:lvl>
    <w:lvl w:ilvl="1" w:tplc="6EAC2C6A">
      <w:numFmt w:val="bullet"/>
      <w:lvlText w:val=""/>
      <w:lvlJc w:val="left"/>
      <w:pPr>
        <w:ind w:left="-360" w:hanging="720"/>
      </w:pPr>
      <w:rPr>
        <w:rFonts w:ascii="Symbol" w:eastAsiaTheme="minorHAnsi" w:hAnsi="Symbol" w:cstheme="minorBidi"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
    <w:nsid w:val="497A0C81"/>
    <w:multiLevelType w:val="multilevel"/>
    <w:tmpl w:val="8882543A"/>
    <w:styleLink w:val="BulletList"/>
    <w:lvl w:ilvl="0">
      <w:numFmt w:val="bullet"/>
      <w:lvlText w:val="•"/>
      <w:lvlJc w:val="left"/>
      <w:pPr>
        <w:ind w:left="1800" w:hanging="360"/>
      </w:pPr>
      <w:rPr>
        <w:rFonts w:ascii="Arial" w:hAnsi="Arial" w:hint="default"/>
        <w:sz w:val="24"/>
      </w:rPr>
    </w:lvl>
    <w:lvl w:ilvl="1">
      <w:numFmt w:val="bullet"/>
      <w:lvlText w:val=""/>
      <w:lvlJc w:val="left"/>
      <w:pPr>
        <w:ind w:left="-9000" w:hanging="720"/>
      </w:pPr>
      <w:rPr>
        <w:rFonts w:ascii="Symbol" w:eastAsiaTheme="minorHAnsi" w:hAnsi="Symbol" w:cstheme="minorBidi" w:hint="default"/>
      </w:rPr>
    </w:lvl>
    <w:lvl w:ilvl="2">
      <w:start w:val="1"/>
      <w:numFmt w:val="bullet"/>
      <w:lvlText w:val=""/>
      <w:lvlJc w:val="left"/>
      <w:pPr>
        <w:ind w:left="-8640" w:hanging="360"/>
      </w:pPr>
      <w:rPr>
        <w:rFonts w:ascii="Wingdings" w:hAnsi="Wingdings" w:hint="default"/>
      </w:rPr>
    </w:lvl>
    <w:lvl w:ilvl="3">
      <w:start w:val="1"/>
      <w:numFmt w:val="bullet"/>
      <w:lvlText w:val=""/>
      <w:lvlJc w:val="left"/>
      <w:pPr>
        <w:ind w:left="-792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4">
    <w:nsid w:val="645271AA"/>
    <w:multiLevelType w:val="multilevel"/>
    <w:tmpl w:val="8882543A"/>
    <w:numStyleLink w:val="BulletList"/>
  </w:abstractNum>
  <w:abstractNum w:abstractNumId="5">
    <w:nsid w:val="688C0C3A"/>
    <w:multiLevelType w:val="multilevel"/>
    <w:tmpl w:val="8F80C5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92BA2"/>
    <w:rsid w:val="000901A8"/>
    <w:rsid w:val="00175CBC"/>
    <w:rsid w:val="00184190"/>
    <w:rsid w:val="00241484"/>
    <w:rsid w:val="002B4D1C"/>
    <w:rsid w:val="00305053"/>
    <w:rsid w:val="00792BA2"/>
    <w:rsid w:val="00F345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BA2"/>
    <w:pPr>
      <w:ind w:left="720"/>
      <w:contextualSpacing/>
    </w:pPr>
  </w:style>
  <w:style w:type="numbering" w:customStyle="1" w:styleId="BulletList">
    <w:name w:val="Bullet List"/>
    <w:uiPriority w:val="99"/>
    <w:rsid w:val="00792BA2"/>
    <w:pPr>
      <w:numPr>
        <w:numId w:val="3"/>
      </w:numPr>
    </w:pPr>
  </w:style>
  <w:style w:type="character" w:styleId="Hyperlink">
    <w:name w:val="Hyperlink"/>
    <w:basedOn w:val="DefaultParagraphFont"/>
    <w:uiPriority w:val="99"/>
    <w:semiHidden/>
    <w:unhideWhenUsed/>
    <w:rsid w:val="00792BA2"/>
    <w:rPr>
      <w:color w:val="CC3333"/>
      <w:u w:val="single"/>
    </w:rPr>
  </w:style>
  <w:style w:type="paragraph" w:styleId="NormalWeb">
    <w:name w:val="Normal (Web)"/>
    <w:basedOn w:val="Normal"/>
    <w:uiPriority w:val="99"/>
    <w:semiHidden/>
    <w:unhideWhenUsed/>
    <w:rsid w:val="00792BA2"/>
    <w:pPr>
      <w:spacing w:before="100" w:beforeAutospacing="1" w:after="100" w:afterAutospacing="1" w:line="240" w:lineRule="auto"/>
    </w:pPr>
    <w:rPr>
      <w:rFonts w:ascii="Times New Roman" w:eastAsiaTheme="minorEastAsia"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581330332">
      <w:bodyDiv w:val="1"/>
      <w:marLeft w:val="0"/>
      <w:marRight w:val="0"/>
      <w:marTop w:val="0"/>
      <w:marBottom w:val="0"/>
      <w:divBdr>
        <w:top w:val="none" w:sz="0" w:space="0" w:color="auto"/>
        <w:left w:val="none" w:sz="0" w:space="0" w:color="auto"/>
        <w:bottom w:val="none" w:sz="0" w:space="0" w:color="auto"/>
        <w:right w:val="none" w:sz="0" w:space="0" w:color="auto"/>
      </w:divBdr>
      <w:divsChild>
        <w:div w:id="1819228005">
          <w:marLeft w:val="0"/>
          <w:marRight w:val="645"/>
          <w:marTop w:val="0"/>
          <w:marBottom w:val="0"/>
          <w:divBdr>
            <w:top w:val="none" w:sz="0" w:space="0" w:color="auto"/>
            <w:left w:val="none" w:sz="0" w:space="0" w:color="auto"/>
            <w:bottom w:val="none" w:sz="0" w:space="0" w:color="auto"/>
            <w:right w:val="none" w:sz="0" w:space="0" w:color="auto"/>
          </w:divBdr>
        </w:div>
        <w:div w:id="624316008">
          <w:marLeft w:val="0"/>
          <w:marRight w:val="645"/>
          <w:marTop w:val="0"/>
          <w:marBottom w:val="0"/>
          <w:divBdr>
            <w:top w:val="none" w:sz="0" w:space="0" w:color="auto"/>
            <w:left w:val="none" w:sz="0" w:space="0" w:color="auto"/>
            <w:bottom w:val="none" w:sz="0" w:space="0" w:color="auto"/>
            <w:right w:val="none" w:sz="0" w:space="0" w:color="auto"/>
          </w:divBdr>
        </w:div>
        <w:div w:id="426586493">
          <w:marLeft w:val="0"/>
          <w:marRight w:val="645"/>
          <w:marTop w:val="0"/>
          <w:marBottom w:val="0"/>
          <w:divBdr>
            <w:top w:val="none" w:sz="0" w:space="0" w:color="auto"/>
            <w:left w:val="none" w:sz="0" w:space="0" w:color="auto"/>
            <w:bottom w:val="none" w:sz="0" w:space="0" w:color="auto"/>
            <w:right w:val="none" w:sz="0" w:space="0" w:color="auto"/>
          </w:divBdr>
        </w:div>
        <w:div w:id="1506899592">
          <w:marLeft w:val="0"/>
          <w:marRight w:val="6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opkinsmedicine.org/bin/s/q/Lisa_Heiser_Faculty_Development_Handout.pdf" TargetMode="External"/><Relationship Id="rId3" Type="http://schemas.openxmlformats.org/officeDocument/2006/relationships/settings" Target="settings.xml"/><Relationship Id="rId7" Type="http://schemas.openxmlformats.org/officeDocument/2006/relationships/hyperlink" Target="http://www.soicc.state.nc.us/SOICC/planning/jh-type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c.edu/career/Students/holland.htm" TargetMode="External"/><Relationship Id="rId11" Type="http://schemas.openxmlformats.org/officeDocument/2006/relationships/fontTable" Target="fontTable.xml"/><Relationship Id="rId5" Type="http://schemas.openxmlformats.org/officeDocument/2006/relationships/hyperlink" Target="http://www.hopkinsmedicine.org/bin/s/q/Lisa_Heiser_Faculty_Development_Handout.pdf" TargetMode="External"/><Relationship Id="rId10" Type="http://schemas.openxmlformats.org/officeDocument/2006/relationships/hyperlink" Target="http://www.bls.gov/oco/" TargetMode="External"/><Relationship Id="rId4" Type="http://schemas.openxmlformats.org/officeDocument/2006/relationships/webSettings" Target="webSettings.xml"/><Relationship Id="rId9" Type="http://schemas.openxmlformats.org/officeDocument/2006/relationships/hyperlink" Target="http://www.bls.gov/k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frederickss</dc:creator>
  <cp:keywords/>
  <dc:description/>
  <cp:lastModifiedBy>frederickss</cp:lastModifiedBy>
  <cp:revision>3</cp:revision>
  <dcterms:created xsi:type="dcterms:W3CDTF">2010-10-20T16:43:00Z</dcterms:created>
  <dcterms:modified xsi:type="dcterms:W3CDTF">2010-10-20T16:53:00Z</dcterms:modified>
</cp:coreProperties>
</file>